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03B25" w14:textId="3DAFD12B" w:rsidR="00797539" w:rsidRPr="00453D8D" w:rsidRDefault="00122FAD">
      <w:pPr>
        <w:widowControl w:val="0"/>
        <w:rPr>
          <w:rFonts w:ascii="IOI Light" w:hAnsi="IOI Light" w:cs="Tahoma"/>
          <w:sz w:val="28"/>
          <w:szCs w:val="28"/>
          <w:lang w:val="de-DE"/>
        </w:rPr>
      </w:pPr>
      <w:bookmarkStart w:id="0" w:name="Michelin"/>
      <w:r w:rsidRPr="00453D8D">
        <w:rPr>
          <w:rFonts w:ascii="IOI Light" w:hAnsi="IOI Light" w:cs="Tahoma"/>
          <w:b/>
          <w:sz w:val="28"/>
          <w:szCs w:val="28"/>
          <w:lang w:val="de-DE"/>
        </w:rPr>
        <w:t>Neue</w:t>
      </w:r>
      <w:bookmarkEnd w:id="0"/>
      <w:r w:rsidRPr="00453D8D">
        <w:rPr>
          <w:rFonts w:ascii="IOI Light" w:hAnsi="IOI Light" w:cs="Tahoma"/>
          <w:b/>
          <w:sz w:val="28"/>
          <w:szCs w:val="28"/>
          <w:lang w:val="de-DE"/>
        </w:rPr>
        <w:t xml:space="preserve"> Sterne </w:t>
      </w:r>
      <w:r w:rsidR="00871EAC">
        <w:rPr>
          <w:rFonts w:ascii="IOI Light" w:hAnsi="IOI Light" w:cs="Tahoma"/>
          <w:b/>
          <w:sz w:val="28"/>
          <w:szCs w:val="28"/>
          <w:lang w:val="de-DE"/>
        </w:rPr>
        <w:t>leuchten auf der grünen Insel</w:t>
      </w:r>
    </w:p>
    <w:p w14:paraId="05D03B26" w14:textId="1742206A" w:rsidR="00797539" w:rsidRPr="00453D8D" w:rsidRDefault="00122FAD">
      <w:pPr>
        <w:widowControl w:val="0"/>
        <w:rPr>
          <w:rFonts w:ascii="IOI Light" w:hAnsi="IOI Light" w:cs="Tahoma"/>
          <w:sz w:val="28"/>
          <w:szCs w:val="28"/>
          <w:lang w:val="de-DE"/>
        </w:rPr>
      </w:pPr>
      <w:r w:rsidRPr="00453D8D">
        <w:rPr>
          <w:rFonts w:ascii="IOI Light" w:hAnsi="IOI Light" w:cs="Tahoma"/>
          <w:sz w:val="28"/>
          <w:szCs w:val="28"/>
          <w:lang w:val="de-DE"/>
        </w:rPr>
        <w:t xml:space="preserve">Guide Michelin kürt vier </w:t>
      </w:r>
      <w:r w:rsidR="00E95F96">
        <w:rPr>
          <w:rFonts w:ascii="IOI Light" w:hAnsi="IOI Light" w:cs="Tahoma"/>
          <w:sz w:val="28"/>
          <w:szCs w:val="28"/>
          <w:lang w:val="de-DE"/>
        </w:rPr>
        <w:t xml:space="preserve">neue </w:t>
      </w:r>
      <w:r w:rsidRPr="00453D8D">
        <w:rPr>
          <w:rFonts w:ascii="IOI Light" w:hAnsi="IOI Light" w:cs="Tahoma"/>
          <w:sz w:val="28"/>
          <w:szCs w:val="28"/>
          <w:lang w:val="de-DE"/>
        </w:rPr>
        <w:t>Restaurants in Irland mit begehrter Auszeichnung</w:t>
      </w:r>
      <w:r w:rsidR="00E95F96">
        <w:rPr>
          <w:rFonts w:ascii="IOI Light" w:hAnsi="IOI Light" w:cs="Tahoma"/>
          <w:sz w:val="28"/>
          <w:szCs w:val="28"/>
          <w:lang w:val="de-DE"/>
        </w:rPr>
        <w:t xml:space="preserve"> – insgesamt mehr als 20 Sternehäuser </w:t>
      </w:r>
    </w:p>
    <w:p w14:paraId="05D03B27" w14:textId="446377FE" w:rsidR="00797539" w:rsidRPr="00453D8D" w:rsidRDefault="00122FAD">
      <w:pPr>
        <w:widowControl w:val="0"/>
        <w:rPr>
          <w:rFonts w:ascii="IOI Light" w:hAnsi="IOI Light" w:cs="Tahoma"/>
          <w:sz w:val="24"/>
          <w:szCs w:val="24"/>
          <w:lang w:val="de-DE"/>
        </w:rPr>
      </w:pPr>
      <w:r w:rsidRPr="00453D8D">
        <w:rPr>
          <w:rFonts w:ascii="IOI Light" w:hAnsi="IOI Light" w:cs="Tahoma"/>
          <w:b/>
          <w:sz w:val="24"/>
          <w:szCs w:val="24"/>
          <w:lang w:val="de-DE"/>
        </w:rPr>
        <w:t xml:space="preserve">Frankfurt am Main, </w:t>
      </w:r>
      <w:r w:rsidR="00453D8D" w:rsidRPr="00453D8D">
        <w:rPr>
          <w:rFonts w:ascii="IOI Light" w:hAnsi="IOI Light" w:cs="Tahoma"/>
          <w:b/>
          <w:sz w:val="24"/>
          <w:szCs w:val="24"/>
          <w:lang w:val="de-DE"/>
        </w:rPr>
        <w:t>30</w:t>
      </w:r>
      <w:r w:rsidRPr="00453D8D">
        <w:rPr>
          <w:rFonts w:ascii="IOI Light" w:hAnsi="IOI Light" w:cs="Tahoma"/>
          <w:b/>
          <w:sz w:val="24"/>
          <w:szCs w:val="24"/>
          <w:lang w:val="de-DE"/>
        </w:rPr>
        <w:t>.07.2024</w:t>
      </w:r>
      <w:r w:rsidRPr="00453D8D">
        <w:rPr>
          <w:rFonts w:ascii="IOI Light" w:hAnsi="IOI Light" w:cs="Tahoma"/>
          <w:sz w:val="24"/>
          <w:szCs w:val="24"/>
          <w:lang w:val="de-DE"/>
        </w:rPr>
        <w:t xml:space="preserve"> – Ein neues Zwei-Sterne-Restaurant im Süden Irlands im County Cork und drei neue Ein-Sterne Restaurants je im Osten, Westen und im Herzen der Insel: Das ist die Ausbeute der diesjährigen Verleihung der begehrten </w:t>
      </w:r>
      <w:hyperlink r:id="rId9" w:history="1">
        <w:r w:rsidRPr="004A069B">
          <w:rPr>
            <w:rStyle w:val="Hyperlink"/>
            <w:rFonts w:ascii="IOI Light" w:hAnsi="IOI Light" w:cs="Tahoma"/>
            <w:b/>
            <w:sz w:val="24"/>
            <w:szCs w:val="24"/>
            <w:lang w:val="de-DE"/>
          </w:rPr>
          <w:t>Restaurant-</w:t>
        </w:r>
        <w:proofErr w:type="spellStart"/>
        <w:r w:rsidRPr="004A069B">
          <w:rPr>
            <w:rStyle w:val="Hyperlink"/>
            <w:rFonts w:ascii="IOI Light" w:hAnsi="IOI Light" w:cs="Tahoma"/>
            <w:b/>
            <w:sz w:val="24"/>
            <w:szCs w:val="24"/>
            <w:lang w:val="de-DE"/>
          </w:rPr>
          <w:t>Auszeichung</w:t>
        </w:r>
        <w:proofErr w:type="spellEnd"/>
        <w:r w:rsidRPr="004A069B">
          <w:rPr>
            <w:rStyle w:val="Hyperlink"/>
            <w:rFonts w:ascii="IOI Light" w:hAnsi="IOI Light" w:cs="Tahoma"/>
            <w:b/>
            <w:sz w:val="24"/>
            <w:szCs w:val="24"/>
            <w:lang w:val="de-DE"/>
          </w:rPr>
          <w:t xml:space="preserve"> des Guide Michelin</w:t>
        </w:r>
      </w:hyperlink>
      <w:r w:rsidRPr="00453D8D">
        <w:rPr>
          <w:rFonts w:ascii="IOI Light" w:hAnsi="IOI Light" w:cs="Tahoma"/>
          <w:sz w:val="24"/>
          <w:szCs w:val="24"/>
          <w:lang w:val="de-DE"/>
        </w:rPr>
        <w:t xml:space="preserve">. Und die bringt die irische Insel damit auf insgesamt gut zwei Dutzend Sterne. Zwei der Häuser befinden sich in </w:t>
      </w:r>
      <w:hyperlink r:id="rId10" w:history="1">
        <w:r w:rsidRPr="00A828E3">
          <w:rPr>
            <w:rStyle w:val="Hyperlink"/>
            <w:rFonts w:ascii="IOI Light" w:hAnsi="IOI Light" w:cs="Tahoma"/>
            <w:b/>
            <w:sz w:val="24"/>
            <w:szCs w:val="24"/>
            <w:lang w:val="de-DE"/>
          </w:rPr>
          <w:t>Nordirlands Hauptstadt Belfast</w:t>
        </w:r>
      </w:hyperlink>
      <w:r w:rsidRPr="00453D8D">
        <w:rPr>
          <w:rFonts w:ascii="IOI Light" w:hAnsi="IOI Light" w:cs="Tahoma"/>
          <w:sz w:val="24"/>
          <w:szCs w:val="24"/>
          <w:lang w:val="de-DE"/>
        </w:rPr>
        <w:t xml:space="preserve">, der Rest verteilt sich auf viele Winkel der Republik Irland. </w:t>
      </w:r>
    </w:p>
    <w:p w14:paraId="05D03B28" w14:textId="3DB9AD8E"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 xml:space="preserve">Besonders hoch ist die Dichte der Sternehäuser in </w:t>
      </w:r>
      <w:hyperlink r:id="rId11" w:history="1">
        <w:r w:rsidRPr="00FB70F3">
          <w:rPr>
            <w:rStyle w:val="Hyperlink"/>
            <w:rFonts w:ascii="IOI Light" w:hAnsi="IOI Light" w:cs="Tahoma"/>
            <w:b/>
            <w:sz w:val="24"/>
            <w:szCs w:val="24"/>
            <w:lang w:val="de-DE"/>
          </w:rPr>
          <w:t>Irlands Hauptstadt Dublin</w:t>
        </w:r>
      </w:hyperlink>
      <w:r w:rsidRPr="00453D8D">
        <w:rPr>
          <w:rFonts w:ascii="IOI Light" w:hAnsi="IOI Light" w:cs="Tahoma"/>
          <w:sz w:val="24"/>
          <w:szCs w:val="24"/>
          <w:lang w:val="de-DE"/>
        </w:rPr>
        <w:t xml:space="preserve">, das mit zwei Zwei-Sterne- und vier Ein-Sterne-Restaurants besonders viele Möglichkeiten für Fans von Fine Dining und kreativer Gastronomie bietet. Der letzte Neuzugang: das Ende 2022 eröffnete Restaurant </w:t>
      </w:r>
      <w:hyperlink r:id="rId12" w:history="1">
        <w:proofErr w:type="spellStart"/>
        <w:r w:rsidRPr="00FB70F3">
          <w:rPr>
            <w:rStyle w:val="Hyperlink"/>
            <w:rFonts w:ascii="IOI Light" w:hAnsi="IOI Light" w:cs="Tahoma"/>
            <w:b/>
            <w:sz w:val="24"/>
            <w:szCs w:val="24"/>
            <w:lang w:val="de-DE"/>
          </w:rPr>
          <w:t>D’Olier</w:t>
        </w:r>
        <w:proofErr w:type="spellEnd"/>
        <w:r w:rsidRPr="00FB70F3">
          <w:rPr>
            <w:rStyle w:val="Hyperlink"/>
            <w:rFonts w:ascii="IOI Light" w:hAnsi="IOI Light" w:cs="Tahoma"/>
            <w:b/>
            <w:sz w:val="24"/>
            <w:szCs w:val="24"/>
            <w:lang w:val="de-DE"/>
          </w:rPr>
          <w:t xml:space="preserve"> Street</w:t>
        </w:r>
        <w:r w:rsidRPr="00FB70F3">
          <w:rPr>
            <w:rStyle w:val="Hyperlink"/>
            <w:rFonts w:ascii="IOI Light" w:hAnsi="IOI Light" w:cs="Tahoma"/>
            <w:sz w:val="24"/>
            <w:szCs w:val="24"/>
            <w:lang w:val="de-DE"/>
          </w:rPr>
          <w:t>,</w:t>
        </w:r>
      </w:hyperlink>
      <w:r w:rsidRPr="00453D8D">
        <w:rPr>
          <w:rFonts w:ascii="IOI Light" w:hAnsi="IOI Light" w:cs="Tahoma"/>
          <w:sz w:val="24"/>
          <w:szCs w:val="24"/>
          <w:lang w:val="de-DE"/>
        </w:rPr>
        <w:t xml:space="preserve"> dessen Konzept ein im Zweimonatsrhythmus wechselndes 13-Gänge-Tasting-Menü in den Fokus stellt und das Essen dabei genauso selbstverständlich als Kunst präsentiert, wie in den Restauranträumen die Kunstwerke vom Dubliner Kunst-Talent Casey Walshe im Mittelpunkt stehen. Besonderes Merkmal der Küche unter dem australischen Executive Chef James Moore und dem irischen Head Chef Adam Jordan: dass bei allen internationalen Einflüssen immer eine Hauptzutat im Fokus bleibt. Das Ambiente prägt die Lage in einem besonders pittoresken vierstöckigen viktorianischen Gebäude, das in seinen Anfangsjahren als Bürogebäude diente – mit kunstvollem Stuck und einer Fassade, die so ikonisch ist, dass sie sogar zum Logo des Restaurants taugt. </w:t>
      </w:r>
    </w:p>
    <w:p w14:paraId="05D03B29" w14:textId="35BBC7D0"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 xml:space="preserve">Doch Sterneküche ist auf der irischen Insel längst nicht nur Sache der Hauptstädte Dublin und Belfast. Das beweist etwa in Doolin in der Grafschaft Clare das 2023 eröffnete </w:t>
      </w:r>
      <w:hyperlink r:id="rId13" w:history="1">
        <w:proofErr w:type="spellStart"/>
        <w:r w:rsidRPr="0050672B">
          <w:rPr>
            <w:rStyle w:val="Hyperlink"/>
            <w:rFonts w:ascii="IOI Light" w:hAnsi="IOI Light" w:cs="Tahoma"/>
            <w:b/>
            <w:sz w:val="24"/>
            <w:szCs w:val="24"/>
            <w:lang w:val="de-DE"/>
          </w:rPr>
          <w:t>Homestead</w:t>
        </w:r>
        <w:proofErr w:type="spellEnd"/>
        <w:r w:rsidRPr="0050672B">
          <w:rPr>
            <w:rStyle w:val="Hyperlink"/>
            <w:rFonts w:ascii="IOI Light" w:hAnsi="IOI Light" w:cs="Tahoma"/>
            <w:b/>
            <w:sz w:val="24"/>
            <w:szCs w:val="24"/>
            <w:lang w:val="de-DE"/>
          </w:rPr>
          <w:t xml:space="preserve"> Cottage</w:t>
        </w:r>
        <w:r w:rsidRPr="0050672B">
          <w:rPr>
            <w:rStyle w:val="Hyperlink"/>
            <w:rFonts w:ascii="IOI Light" w:hAnsi="IOI Light" w:cs="Tahoma"/>
            <w:sz w:val="24"/>
            <w:szCs w:val="24"/>
            <w:lang w:val="de-DE"/>
          </w:rPr>
          <w:t>,</w:t>
        </w:r>
      </w:hyperlink>
      <w:r w:rsidRPr="00453D8D">
        <w:rPr>
          <w:rFonts w:ascii="IOI Light" w:hAnsi="IOI Light" w:cs="Tahoma"/>
          <w:sz w:val="24"/>
          <w:szCs w:val="24"/>
          <w:lang w:val="de-DE"/>
        </w:rPr>
        <w:t xml:space="preserve"> das vier Kilometer außerhalb des pittoresken Fischerorts an Irlands Westküste mit Blick auf grüne Hügel und das Wasser des Atlantik an einer Landstraße liegt. Von außen wirkt das Restaurant </w:t>
      </w:r>
      <w:r w:rsidR="0070369C">
        <w:rPr>
          <w:rFonts w:ascii="IOI Light" w:hAnsi="IOI Light" w:cs="Tahoma"/>
          <w:sz w:val="24"/>
          <w:szCs w:val="24"/>
          <w:lang w:val="de-DE"/>
        </w:rPr>
        <w:t xml:space="preserve">am </w:t>
      </w:r>
      <w:hyperlink r:id="rId14" w:history="1">
        <w:r w:rsidR="0070369C" w:rsidRPr="003849B7">
          <w:rPr>
            <w:rStyle w:val="Hyperlink"/>
            <w:rFonts w:ascii="IOI Light" w:hAnsi="IOI Light" w:cs="Tahoma"/>
            <w:b/>
            <w:bCs/>
            <w:sz w:val="24"/>
            <w:szCs w:val="24"/>
            <w:lang w:val="de-DE"/>
          </w:rPr>
          <w:t xml:space="preserve">Wild </w:t>
        </w:r>
        <w:proofErr w:type="spellStart"/>
        <w:r w:rsidR="0070369C" w:rsidRPr="003849B7">
          <w:rPr>
            <w:rStyle w:val="Hyperlink"/>
            <w:rFonts w:ascii="IOI Light" w:hAnsi="IOI Light" w:cs="Tahoma"/>
            <w:b/>
            <w:bCs/>
            <w:sz w:val="24"/>
            <w:szCs w:val="24"/>
            <w:lang w:val="de-DE"/>
          </w:rPr>
          <w:t>Atlantic</w:t>
        </w:r>
        <w:proofErr w:type="spellEnd"/>
        <w:r w:rsidR="0070369C" w:rsidRPr="003849B7">
          <w:rPr>
            <w:rStyle w:val="Hyperlink"/>
            <w:rFonts w:ascii="IOI Light" w:hAnsi="IOI Light" w:cs="Tahoma"/>
            <w:b/>
            <w:bCs/>
            <w:sz w:val="24"/>
            <w:szCs w:val="24"/>
            <w:lang w:val="de-DE"/>
          </w:rPr>
          <w:t xml:space="preserve"> Way</w:t>
        </w:r>
      </w:hyperlink>
      <w:r w:rsidR="0070369C">
        <w:rPr>
          <w:rFonts w:ascii="IOI Light" w:hAnsi="IOI Light" w:cs="Tahoma"/>
          <w:sz w:val="24"/>
          <w:szCs w:val="24"/>
          <w:lang w:val="de-DE"/>
        </w:rPr>
        <w:t xml:space="preserve"> </w:t>
      </w:r>
      <w:r w:rsidRPr="00453D8D">
        <w:rPr>
          <w:rFonts w:ascii="IOI Light" w:hAnsi="IOI Light" w:cs="Tahoma"/>
          <w:sz w:val="24"/>
          <w:szCs w:val="24"/>
          <w:lang w:val="de-DE"/>
        </w:rPr>
        <w:t xml:space="preserve">als genau das, was sein Name verspricht: ein gemütliches Cottage in dem irische Traditionen </w:t>
      </w:r>
      <w:r w:rsidR="00C15281">
        <w:rPr>
          <w:rFonts w:ascii="IOI Light" w:hAnsi="IOI Light" w:cs="Tahoma"/>
          <w:sz w:val="24"/>
          <w:szCs w:val="24"/>
          <w:lang w:val="de-DE"/>
        </w:rPr>
        <w:t>hochgehalten</w:t>
      </w:r>
      <w:r w:rsidRPr="00453D8D">
        <w:rPr>
          <w:rFonts w:ascii="IOI Light" w:hAnsi="IOI Light" w:cs="Tahoma"/>
          <w:sz w:val="24"/>
          <w:szCs w:val="24"/>
          <w:lang w:val="de-DE"/>
        </w:rPr>
        <w:t xml:space="preserve"> werden. Tatsächlich arbeitet das Team um das aus Schottland und Frankreich stammende Ehepaar Robbie und Sophie McCauley hier vor allem mit regionalen Zutaten, was im Zusammenspiel mit dem 200 Jahre alten Cottage fast automatisch zu Tradition verpflichtet.</w:t>
      </w:r>
    </w:p>
    <w:p w14:paraId="05D03B2A" w14:textId="0FB21890"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 xml:space="preserve">Ebenfalls der irischen Küche und regionalen Zutaten verschrieben hat sich das dritte neue irische Sterne-Restaurant </w:t>
      </w:r>
      <w:hyperlink r:id="rId15" w:history="1">
        <w:proofErr w:type="spellStart"/>
        <w:r w:rsidRPr="003849B7">
          <w:rPr>
            <w:rStyle w:val="Hyperlink"/>
            <w:rFonts w:ascii="IOI Light" w:hAnsi="IOI Light" w:cs="Tahoma"/>
            <w:b/>
            <w:sz w:val="24"/>
            <w:szCs w:val="24"/>
            <w:lang w:val="de-DE"/>
          </w:rPr>
          <w:t>Bishop’s</w:t>
        </w:r>
        <w:proofErr w:type="spellEnd"/>
        <w:r w:rsidRPr="003849B7">
          <w:rPr>
            <w:rStyle w:val="Hyperlink"/>
            <w:rFonts w:ascii="IOI Light" w:hAnsi="IOI Light" w:cs="Tahoma"/>
            <w:b/>
            <w:sz w:val="24"/>
            <w:szCs w:val="24"/>
            <w:lang w:val="de-DE"/>
          </w:rPr>
          <w:t xml:space="preserve"> </w:t>
        </w:r>
        <w:proofErr w:type="spellStart"/>
        <w:r w:rsidRPr="003849B7">
          <w:rPr>
            <w:rStyle w:val="Hyperlink"/>
            <w:rFonts w:ascii="IOI Light" w:hAnsi="IOI Light" w:cs="Tahoma"/>
            <w:b/>
            <w:sz w:val="24"/>
            <w:szCs w:val="24"/>
            <w:lang w:val="de-DE"/>
          </w:rPr>
          <w:t>Buttery</w:t>
        </w:r>
        <w:proofErr w:type="spellEnd"/>
      </w:hyperlink>
      <w:r w:rsidRPr="00453D8D">
        <w:rPr>
          <w:rFonts w:ascii="IOI Light" w:hAnsi="IOI Light" w:cs="Tahoma"/>
          <w:sz w:val="24"/>
          <w:szCs w:val="24"/>
          <w:lang w:val="de-DE"/>
        </w:rPr>
        <w:t xml:space="preserve">, das zum renommierten Luxushotel Cashel Palace in der gleichnamigen Kleinstadt im County Tipperary gehört. Das Restaurant in Cashel arbeitet mit ausgewählten regionalen Lieferanten zusammen und setzt so neben beeindruckender Optik seiner à la Carte Gerichte auch auf nachhaltige Lieferketten und die Möglichkeiten, die das Umland im Herzen der Insel dem Küchenteam bietet. Das liegt unter Executive Chef Stephen Hayes in irischer Hand. Restaurant und Hotel gehören zur international tätigen Hotelgruppe Relais &amp; Château. </w:t>
      </w:r>
    </w:p>
    <w:p w14:paraId="05D03B2B" w14:textId="2CD0D899"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 xml:space="preserve">Eine kleine Sensation gelungen ist in Castlemartyr im Osten der Grafschaft Cork dem Küchenteam des Restaurants </w:t>
      </w:r>
      <w:hyperlink r:id="rId16" w:history="1">
        <w:r w:rsidRPr="003849B7">
          <w:rPr>
            <w:rStyle w:val="Hyperlink"/>
            <w:rFonts w:ascii="IOI Light" w:hAnsi="IOI Light" w:cs="Tahoma"/>
            <w:b/>
            <w:sz w:val="24"/>
            <w:szCs w:val="24"/>
            <w:lang w:val="de-DE"/>
          </w:rPr>
          <w:t>Terre</w:t>
        </w:r>
      </w:hyperlink>
      <w:r w:rsidRPr="00453D8D">
        <w:rPr>
          <w:rFonts w:ascii="IOI Light" w:hAnsi="IOI Light" w:cs="Tahoma"/>
          <w:sz w:val="24"/>
          <w:szCs w:val="24"/>
          <w:lang w:val="de-DE"/>
        </w:rPr>
        <w:t xml:space="preserve">, das erst im Oktober 2022 eröffnete, </w:t>
      </w:r>
      <w:r w:rsidRPr="00453D8D">
        <w:rPr>
          <w:rFonts w:ascii="IOI Light" w:hAnsi="IOI Light" w:cs="Tahoma"/>
          <w:sz w:val="24"/>
          <w:szCs w:val="24"/>
          <w:lang w:val="de-DE"/>
        </w:rPr>
        <w:lastRenderedPageBreak/>
        <w:t xml:space="preserve">wenige Monate später 2023 seinen ersten Michelin-Stern verliehen bekam und nun als eines von fünf Zwei-Sterne-Häusern in Irland die derzeit höchste Restaurant-Auszeichnung auf der Insel trägt. Verantwortlich für die Küche im Luxus-Hotel Castlemartyr-Resort ist der französischstämmige Küchenchef Vincent Crepel, der für seine geschmacklich ausgefallenen Kreationen bekannt ist, die bei jedem Gericht einen Hauch von Umami in den Mittelpunkt stellen.   </w:t>
      </w:r>
    </w:p>
    <w:p w14:paraId="05D03B2C" w14:textId="20857E3A" w:rsidR="00797539" w:rsidRPr="00453D8D" w:rsidRDefault="00122FAD">
      <w:pPr>
        <w:widowControl w:val="0"/>
        <w:jc w:val="right"/>
        <w:rPr>
          <w:rFonts w:ascii="IOI Light" w:hAnsi="IOI Light" w:cs="Tahoma"/>
          <w:sz w:val="24"/>
          <w:szCs w:val="24"/>
          <w:lang w:val="de-DE"/>
        </w:rPr>
      </w:pPr>
      <w:r w:rsidRPr="00453D8D">
        <w:rPr>
          <w:rFonts w:ascii="IOI Light" w:hAnsi="IOI Light" w:cs="Tahoma"/>
          <w:b/>
          <w:sz w:val="24"/>
          <w:szCs w:val="24"/>
          <w:lang w:val="de-DE"/>
        </w:rPr>
        <w:t>3</w:t>
      </w:r>
      <w:r w:rsidR="00276F67">
        <w:rPr>
          <w:rFonts w:ascii="IOI Light" w:hAnsi="IOI Light" w:cs="Tahoma"/>
          <w:b/>
          <w:sz w:val="24"/>
          <w:szCs w:val="24"/>
          <w:lang w:val="de-DE"/>
        </w:rPr>
        <w:t>.543</w:t>
      </w:r>
      <w:r w:rsidRPr="00453D8D">
        <w:rPr>
          <w:rFonts w:ascii="IOI Light" w:hAnsi="IOI Light" w:cs="Tahoma"/>
          <w:b/>
          <w:sz w:val="24"/>
          <w:szCs w:val="24"/>
          <w:lang w:val="de-DE"/>
        </w:rPr>
        <w:t xml:space="preserve"> Zeichen</w:t>
      </w:r>
    </w:p>
    <w:p w14:paraId="05D03B2D" w14:textId="77777777" w:rsidR="00797539" w:rsidRPr="00453D8D" w:rsidRDefault="00797539">
      <w:pPr>
        <w:widowControl w:val="0"/>
        <w:rPr>
          <w:rFonts w:ascii="IOI Light" w:hAnsi="IOI Light" w:cs="Tahoma"/>
          <w:sz w:val="24"/>
          <w:szCs w:val="24"/>
          <w:lang w:val="de-DE"/>
        </w:rPr>
      </w:pPr>
    </w:p>
    <w:p w14:paraId="05D03B2E" w14:textId="77777777" w:rsidR="00797539" w:rsidRPr="00453D8D" w:rsidRDefault="00122FAD">
      <w:pPr>
        <w:widowControl w:val="0"/>
        <w:rPr>
          <w:rFonts w:ascii="IOI Light" w:hAnsi="IOI Light" w:cs="Tahoma"/>
          <w:sz w:val="24"/>
          <w:szCs w:val="24"/>
          <w:lang w:val="de-DE"/>
        </w:rPr>
      </w:pPr>
      <w:r w:rsidRPr="00453D8D">
        <w:rPr>
          <w:rFonts w:ascii="IOI Light" w:hAnsi="IOI Light" w:cs="Tahoma"/>
          <w:b/>
          <w:sz w:val="24"/>
          <w:szCs w:val="24"/>
          <w:lang w:val="de-DE"/>
        </w:rPr>
        <w:t>Tipps am Rand zwischen Nord und Süd</w:t>
      </w:r>
    </w:p>
    <w:p w14:paraId="05D03B2F" w14:textId="0CBFD9A4"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Gründe, eine Reise über die irische Insel anhand ihrer kulinarischen Highlights zu planen, finden sich auch unter den knapp 20 Restaurants, die ihre Michelin-Sterne im Vergleich zum Vorjahr halten konnten</w:t>
      </w:r>
      <w:r w:rsidR="00276F67">
        <w:rPr>
          <w:rFonts w:ascii="IOI Light" w:hAnsi="IOI Light" w:cs="Tahoma"/>
          <w:sz w:val="24"/>
          <w:szCs w:val="24"/>
          <w:lang w:val="de-DE"/>
        </w:rPr>
        <w:t>,</w:t>
      </w:r>
      <w:r w:rsidRPr="00453D8D">
        <w:rPr>
          <w:rFonts w:ascii="IOI Light" w:hAnsi="IOI Light" w:cs="Tahoma"/>
          <w:sz w:val="24"/>
          <w:szCs w:val="24"/>
          <w:lang w:val="de-DE"/>
        </w:rPr>
        <w:t xml:space="preserve"> eine Menge – und erstaunlicherweise haben sich auch die meisten von ihnen der traditionellen irischen Küche verschrieben. Da gibt es mit dem </w:t>
      </w:r>
      <w:hyperlink r:id="rId17" w:history="1">
        <w:r w:rsidRPr="003849B7">
          <w:rPr>
            <w:rStyle w:val="Hyperlink"/>
            <w:rFonts w:ascii="IOI Light" w:hAnsi="IOI Light" w:cs="Tahoma"/>
            <w:b/>
            <w:sz w:val="24"/>
            <w:szCs w:val="24"/>
            <w:lang w:val="de-DE"/>
          </w:rPr>
          <w:t>Chestnut</w:t>
        </w:r>
      </w:hyperlink>
      <w:r w:rsidRPr="00453D8D">
        <w:rPr>
          <w:rFonts w:ascii="IOI Light" w:hAnsi="IOI Light" w:cs="Tahoma"/>
          <w:sz w:val="24"/>
          <w:szCs w:val="24"/>
          <w:lang w:val="de-DE"/>
        </w:rPr>
        <w:t xml:space="preserve"> in </w:t>
      </w:r>
      <w:proofErr w:type="spellStart"/>
      <w:r w:rsidRPr="00453D8D">
        <w:rPr>
          <w:rFonts w:ascii="IOI Light" w:hAnsi="IOI Light" w:cs="Tahoma"/>
          <w:sz w:val="24"/>
          <w:szCs w:val="24"/>
          <w:lang w:val="de-DE"/>
        </w:rPr>
        <w:t>Ballydehob</w:t>
      </w:r>
      <w:proofErr w:type="spellEnd"/>
      <w:r w:rsidRPr="00453D8D">
        <w:rPr>
          <w:rFonts w:ascii="IOI Light" w:hAnsi="IOI Light" w:cs="Tahoma"/>
          <w:sz w:val="24"/>
          <w:szCs w:val="24"/>
          <w:lang w:val="de-DE"/>
        </w:rPr>
        <w:t xml:space="preserve"> Fine Dining in einem früheren Pub, in Galway fokussiert sich das </w:t>
      </w:r>
      <w:hyperlink r:id="rId18" w:history="1">
        <w:proofErr w:type="spellStart"/>
        <w:r w:rsidRPr="003849B7">
          <w:rPr>
            <w:rStyle w:val="Hyperlink"/>
            <w:rFonts w:ascii="IOI Light" w:hAnsi="IOI Light" w:cs="Tahoma"/>
            <w:b/>
            <w:sz w:val="24"/>
            <w:szCs w:val="24"/>
            <w:lang w:val="de-DE"/>
          </w:rPr>
          <w:t>Aniar</w:t>
        </w:r>
        <w:proofErr w:type="spellEnd"/>
      </w:hyperlink>
      <w:r w:rsidRPr="00453D8D">
        <w:rPr>
          <w:rFonts w:ascii="IOI Light" w:hAnsi="IOI Light" w:cs="Tahoma"/>
          <w:sz w:val="24"/>
          <w:szCs w:val="24"/>
          <w:lang w:val="de-DE"/>
        </w:rPr>
        <w:t xml:space="preserve"> (dt. „Aus dem Westen“), das seinen Stern seit 2013 trägt, auf die regionalen Zutaten von Irlands Atlantikküste. Auch die zwei Sternerestaurants in Belfast (</w:t>
      </w:r>
      <w:hyperlink r:id="rId19" w:history="1">
        <w:r w:rsidRPr="003849B7">
          <w:rPr>
            <w:rStyle w:val="Hyperlink"/>
            <w:rFonts w:ascii="IOI Light" w:hAnsi="IOI Light" w:cs="Tahoma"/>
            <w:b/>
            <w:bCs/>
            <w:sz w:val="24"/>
            <w:szCs w:val="24"/>
            <w:lang w:val="de-DE"/>
          </w:rPr>
          <w:t xml:space="preserve">The </w:t>
        </w:r>
        <w:proofErr w:type="spellStart"/>
        <w:r w:rsidRPr="003849B7">
          <w:rPr>
            <w:rStyle w:val="Hyperlink"/>
            <w:rFonts w:ascii="IOI Light" w:hAnsi="IOI Light" w:cs="Tahoma"/>
            <w:b/>
            <w:bCs/>
            <w:sz w:val="24"/>
            <w:szCs w:val="24"/>
            <w:lang w:val="de-DE"/>
          </w:rPr>
          <w:t>Muddlers</w:t>
        </w:r>
        <w:proofErr w:type="spellEnd"/>
        <w:r w:rsidRPr="003849B7">
          <w:rPr>
            <w:rStyle w:val="Hyperlink"/>
            <w:rFonts w:ascii="IOI Light" w:hAnsi="IOI Light" w:cs="Tahoma"/>
            <w:b/>
            <w:bCs/>
            <w:sz w:val="24"/>
            <w:szCs w:val="24"/>
            <w:lang w:val="de-DE"/>
          </w:rPr>
          <w:t xml:space="preserve"> Club</w:t>
        </w:r>
      </w:hyperlink>
      <w:r w:rsidRPr="00453D8D">
        <w:rPr>
          <w:rFonts w:ascii="IOI Light" w:hAnsi="IOI Light" w:cs="Tahoma"/>
          <w:sz w:val="24"/>
          <w:szCs w:val="24"/>
          <w:lang w:val="de-DE"/>
        </w:rPr>
        <w:t xml:space="preserve"> &amp; </w:t>
      </w:r>
      <w:hyperlink r:id="rId20" w:history="1">
        <w:proofErr w:type="spellStart"/>
        <w:r w:rsidRPr="003849B7">
          <w:rPr>
            <w:rStyle w:val="Hyperlink"/>
            <w:rFonts w:ascii="IOI Light" w:hAnsi="IOI Light" w:cs="Tahoma"/>
            <w:b/>
            <w:bCs/>
            <w:sz w:val="24"/>
            <w:szCs w:val="24"/>
            <w:lang w:val="de-DE"/>
          </w:rPr>
          <w:t>Ox</w:t>
        </w:r>
        <w:proofErr w:type="spellEnd"/>
      </w:hyperlink>
      <w:r w:rsidRPr="00453D8D">
        <w:rPr>
          <w:rFonts w:ascii="IOI Light" w:hAnsi="IOI Light" w:cs="Tahoma"/>
          <w:sz w:val="24"/>
          <w:szCs w:val="24"/>
          <w:lang w:val="de-DE"/>
        </w:rPr>
        <w:t xml:space="preserve">) orientieren sich vor allem an moderner internationaler Küche und ihren irischen Wurzeln. Internationale Einflüsse bringen etwa das Restaurant </w:t>
      </w:r>
      <w:hyperlink r:id="rId21" w:history="1">
        <w:proofErr w:type="spellStart"/>
        <w:r w:rsidRPr="003849B7">
          <w:rPr>
            <w:rStyle w:val="Hyperlink"/>
            <w:rFonts w:ascii="IOI Light" w:hAnsi="IOI Light" w:cs="Tahoma"/>
            <w:b/>
            <w:sz w:val="24"/>
            <w:szCs w:val="24"/>
            <w:lang w:val="de-DE"/>
          </w:rPr>
          <w:t>dede</w:t>
        </w:r>
        <w:proofErr w:type="spellEnd"/>
      </w:hyperlink>
      <w:r w:rsidRPr="00453D8D">
        <w:rPr>
          <w:rFonts w:ascii="IOI Light" w:hAnsi="IOI Light" w:cs="Tahoma"/>
          <w:sz w:val="24"/>
          <w:szCs w:val="24"/>
          <w:lang w:val="de-DE"/>
        </w:rPr>
        <w:t xml:space="preserve"> in Baltimore (Grafschaft Cork) des türkischen Chefkochs Ahmed Dede, und das französisch beeinflusste </w:t>
      </w:r>
      <w:hyperlink r:id="rId22" w:history="1">
        <w:r w:rsidRPr="003849B7">
          <w:rPr>
            <w:rStyle w:val="Hyperlink"/>
            <w:rFonts w:ascii="IOI Light" w:hAnsi="IOI Light" w:cs="Tahoma"/>
            <w:b/>
            <w:sz w:val="24"/>
            <w:szCs w:val="24"/>
            <w:lang w:val="de-DE"/>
          </w:rPr>
          <w:t xml:space="preserve">Restaurant Patrick </w:t>
        </w:r>
        <w:proofErr w:type="spellStart"/>
        <w:r w:rsidRPr="003849B7">
          <w:rPr>
            <w:rStyle w:val="Hyperlink"/>
            <w:rFonts w:ascii="IOI Light" w:hAnsi="IOI Light" w:cs="Tahoma"/>
            <w:b/>
            <w:sz w:val="24"/>
            <w:szCs w:val="24"/>
            <w:lang w:val="de-DE"/>
          </w:rPr>
          <w:t>Guilbaud</w:t>
        </w:r>
        <w:proofErr w:type="spellEnd"/>
      </w:hyperlink>
      <w:r w:rsidRPr="00453D8D">
        <w:rPr>
          <w:rFonts w:ascii="IOI Light" w:hAnsi="IOI Light" w:cs="Tahoma"/>
          <w:sz w:val="24"/>
          <w:szCs w:val="24"/>
          <w:lang w:val="de-DE"/>
        </w:rPr>
        <w:t xml:space="preserve"> in Dublin, ein Zwei-Sterne-Haus, das auf 40 Jahre Geschichte zurückblickt und seinen ersten Stern bereits 1990 erhalten hat.</w:t>
      </w:r>
    </w:p>
    <w:p w14:paraId="05D03B30" w14:textId="1C370837" w:rsidR="00797539" w:rsidRPr="00453D8D" w:rsidRDefault="00122FAD">
      <w:pPr>
        <w:widowControl w:val="0"/>
        <w:jc w:val="right"/>
        <w:rPr>
          <w:rFonts w:ascii="IOI Light" w:hAnsi="IOI Light" w:cs="Tahoma"/>
          <w:sz w:val="24"/>
          <w:szCs w:val="24"/>
          <w:lang w:val="de-DE"/>
        </w:rPr>
      </w:pPr>
      <w:r w:rsidRPr="00453D8D">
        <w:rPr>
          <w:rFonts w:ascii="IOI Light" w:hAnsi="IOI Light" w:cs="Tahoma"/>
          <w:b/>
          <w:sz w:val="24"/>
          <w:szCs w:val="24"/>
          <w:lang w:val="de-DE"/>
        </w:rPr>
        <w:t>1</w:t>
      </w:r>
      <w:r w:rsidR="002453C5">
        <w:rPr>
          <w:rFonts w:ascii="IOI Light" w:hAnsi="IOI Light" w:cs="Tahoma"/>
          <w:b/>
          <w:sz w:val="24"/>
          <w:szCs w:val="24"/>
          <w:lang w:val="de-DE"/>
        </w:rPr>
        <w:t>.</w:t>
      </w:r>
      <w:r w:rsidRPr="00453D8D">
        <w:rPr>
          <w:rFonts w:ascii="IOI Light" w:hAnsi="IOI Light" w:cs="Tahoma"/>
          <w:b/>
          <w:sz w:val="24"/>
          <w:szCs w:val="24"/>
          <w:lang w:val="de-DE"/>
        </w:rPr>
        <w:t>02</w:t>
      </w:r>
      <w:r w:rsidR="002453C5">
        <w:rPr>
          <w:rFonts w:ascii="IOI Light" w:hAnsi="IOI Light" w:cs="Tahoma"/>
          <w:b/>
          <w:sz w:val="24"/>
          <w:szCs w:val="24"/>
          <w:lang w:val="de-DE"/>
        </w:rPr>
        <w:t>1</w:t>
      </w:r>
      <w:r w:rsidRPr="00453D8D">
        <w:rPr>
          <w:rFonts w:ascii="IOI Light" w:hAnsi="IOI Light" w:cs="Tahoma"/>
          <w:b/>
          <w:sz w:val="24"/>
          <w:szCs w:val="24"/>
          <w:lang w:val="de-DE"/>
        </w:rPr>
        <w:t xml:space="preserve"> Zeichen</w:t>
      </w:r>
    </w:p>
    <w:p w14:paraId="05D03B31" w14:textId="77777777" w:rsidR="00797539" w:rsidRPr="00453D8D" w:rsidRDefault="00797539">
      <w:pPr>
        <w:widowControl w:val="0"/>
        <w:rPr>
          <w:rFonts w:ascii="IOI Light" w:hAnsi="IOI Light" w:cs="Tahoma"/>
          <w:sz w:val="24"/>
          <w:szCs w:val="24"/>
          <w:lang w:val="de-DE"/>
        </w:rPr>
      </w:pPr>
    </w:p>
    <w:p w14:paraId="05D03B32" w14:textId="77777777" w:rsidR="00797539" w:rsidRPr="00453D8D" w:rsidRDefault="00122FAD">
      <w:pPr>
        <w:widowControl w:val="0"/>
        <w:rPr>
          <w:rFonts w:ascii="IOI Light" w:hAnsi="IOI Light" w:cs="Tahoma"/>
          <w:sz w:val="24"/>
          <w:szCs w:val="24"/>
          <w:lang w:val="de-DE"/>
        </w:rPr>
      </w:pPr>
      <w:r w:rsidRPr="00453D8D">
        <w:rPr>
          <w:rFonts w:ascii="IOI Light" w:hAnsi="IOI Light" w:cs="Tahoma"/>
          <w:b/>
          <w:sz w:val="24"/>
          <w:szCs w:val="24"/>
          <w:lang w:val="de-DE"/>
        </w:rPr>
        <w:t>Hintergrund</w:t>
      </w:r>
    </w:p>
    <w:p w14:paraId="05D03B33" w14:textId="7E5958EB" w:rsidR="00797539" w:rsidRPr="00453D8D" w:rsidRDefault="00122FAD">
      <w:pPr>
        <w:widowControl w:val="0"/>
        <w:rPr>
          <w:rFonts w:ascii="IOI Light" w:hAnsi="IOI Light" w:cs="Tahoma"/>
          <w:sz w:val="24"/>
          <w:szCs w:val="24"/>
          <w:lang w:val="de-DE"/>
        </w:rPr>
      </w:pPr>
      <w:r w:rsidRPr="00453D8D">
        <w:rPr>
          <w:rFonts w:ascii="IOI Light" w:hAnsi="IOI Light" w:cs="Tahoma"/>
          <w:sz w:val="24"/>
          <w:szCs w:val="24"/>
          <w:lang w:val="de-DE"/>
        </w:rPr>
        <w:t xml:space="preserve">Dass </w:t>
      </w:r>
      <w:hyperlink r:id="rId23" w:history="1">
        <w:r w:rsidRPr="00122FAD">
          <w:rPr>
            <w:rStyle w:val="Hyperlink"/>
            <w:rFonts w:ascii="IOI Light" w:hAnsi="IOI Light" w:cs="Tahoma"/>
            <w:b/>
            <w:sz w:val="24"/>
            <w:szCs w:val="24"/>
            <w:lang w:val="de-DE"/>
          </w:rPr>
          <w:t>die irische Küche</w:t>
        </w:r>
      </w:hyperlink>
      <w:r w:rsidRPr="00453D8D">
        <w:rPr>
          <w:rFonts w:ascii="IOI Light" w:hAnsi="IOI Light" w:cs="Tahoma"/>
          <w:sz w:val="24"/>
          <w:szCs w:val="24"/>
          <w:lang w:val="de-DE"/>
        </w:rPr>
        <w:t xml:space="preserve"> nicht nur </w:t>
      </w:r>
      <w:r w:rsidR="002453C5" w:rsidRPr="00453D8D">
        <w:rPr>
          <w:rFonts w:ascii="IOI Light" w:hAnsi="IOI Light" w:cs="Tahoma"/>
          <w:sz w:val="24"/>
          <w:szCs w:val="24"/>
          <w:lang w:val="de-DE"/>
        </w:rPr>
        <w:t>traditionsbewusst</w:t>
      </w:r>
      <w:r w:rsidRPr="00453D8D">
        <w:rPr>
          <w:rFonts w:ascii="IOI Light" w:hAnsi="IOI Light" w:cs="Tahoma"/>
          <w:sz w:val="24"/>
          <w:szCs w:val="24"/>
          <w:lang w:val="de-DE"/>
        </w:rPr>
        <w:t xml:space="preserve"> ist, sondern sich auch mit kreativen Ideen und Top-Zutaten unter internationalen Sterneköchen beweisen kann, ist bereits seit 1974, als der erste Guide Michelin für die Region Großbritannien und Irland erschienen ist, offiziell. Und genau wie auf der größeren Nachbarinsel gelingt es auch auf der Insel Irland mehr und mehr kreativen Küchenchefs, sich die Auszeichnung zu erkochen. Von je einem Sternerestaurant in Dublin und Cork im Jahr 1974 hat sich die Insel inzwischen auf über 20 Sternehäuser hochgearbeitet, die über etliche Regionen verteilt sind. Das erste Restaurant, das zwei Sterne erhielt, war im Jahr 1996 das Restaurant Patrick Guilbaud in Dublin.</w:t>
      </w:r>
    </w:p>
    <w:p w14:paraId="05D03B34" w14:textId="25330647" w:rsidR="00797539" w:rsidRPr="00453D8D" w:rsidRDefault="00122FAD">
      <w:pPr>
        <w:widowControl w:val="0"/>
        <w:jc w:val="right"/>
        <w:rPr>
          <w:rFonts w:ascii="IOI Light" w:hAnsi="IOI Light" w:cs="Tahoma"/>
          <w:sz w:val="24"/>
          <w:szCs w:val="24"/>
          <w:lang w:val="de-DE"/>
        </w:rPr>
      </w:pPr>
      <w:r w:rsidRPr="00453D8D">
        <w:rPr>
          <w:rFonts w:ascii="IOI Light" w:hAnsi="IOI Light" w:cs="Tahoma"/>
          <w:b/>
          <w:sz w:val="24"/>
          <w:szCs w:val="24"/>
          <w:lang w:val="de-DE"/>
        </w:rPr>
        <w:t>71</w:t>
      </w:r>
      <w:r w:rsidR="00A45B23">
        <w:rPr>
          <w:rFonts w:ascii="IOI Light" w:hAnsi="IOI Light" w:cs="Tahoma"/>
          <w:b/>
          <w:sz w:val="24"/>
          <w:szCs w:val="24"/>
          <w:lang w:val="de-DE"/>
        </w:rPr>
        <w:t>3</w:t>
      </w:r>
      <w:r w:rsidRPr="00453D8D">
        <w:rPr>
          <w:rFonts w:ascii="IOI Light" w:hAnsi="IOI Light" w:cs="Tahoma"/>
          <w:b/>
          <w:sz w:val="24"/>
          <w:szCs w:val="24"/>
          <w:lang w:val="de-DE"/>
        </w:rPr>
        <w:t>4 Zeichen</w:t>
      </w:r>
    </w:p>
    <w:p w14:paraId="7B04E840" w14:textId="77777777" w:rsidR="00D9203E" w:rsidRPr="00453D8D" w:rsidRDefault="00D9203E" w:rsidP="00D9203E">
      <w:pPr>
        <w:rPr>
          <w:rFonts w:ascii="IOI Light" w:hAnsi="IOI Light" w:cs="Tahoma"/>
          <w:i/>
          <w:iCs/>
          <w:sz w:val="24"/>
          <w:szCs w:val="24"/>
          <w:lang w:val="de-DE"/>
        </w:rPr>
      </w:pPr>
      <w:r w:rsidRPr="00453D8D">
        <w:rPr>
          <w:rFonts w:ascii="IOI Light" w:hAnsi="IOI Light" w:cs="Tahoma"/>
          <w:i/>
          <w:iCs/>
          <w:sz w:val="24"/>
          <w:szCs w:val="24"/>
          <w:lang w:val="de-DE"/>
        </w:rPr>
        <w:t xml:space="preserve">Wenn Sie mehr über Irland erfahren möchten, hören Sie doch einfach mal rein in die </w:t>
      </w:r>
      <w:hyperlink r:id="rId24" w:history="1">
        <w:r w:rsidRPr="00453D8D">
          <w:rPr>
            <w:rStyle w:val="Hyperlink"/>
            <w:rFonts w:ascii="IOI Light" w:hAnsi="IOI Light" w:cs="Tahoma"/>
            <w:b/>
            <w:bCs/>
            <w:i/>
            <w:iCs/>
            <w:sz w:val="24"/>
            <w:szCs w:val="24"/>
            <w:lang w:val="de-DE"/>
          </w:rPr>
          <w:t>Podcasts</w:t>
        </w:r>
      </w:hyperlink>
      <w:r w:rsidRPr="00453D8D">
        <w:rPr>
          <w:rFonts w:ascii="IOI Light" w:hAnsi="IOI Light" w:cs="Tahoma"/>
          <w:i/>
          <w:iCs/>
          <w:sz w:val="24"/>
          <w:szCs w:val="24"/>
          <w:lang w:val="de-DE"/>
        </w:rPr>
        <w:t xml:space="preserve"> von Tourism Ireland</w:t>
      </w:r>
    </w:p>
    <w:p w14:paraId="05D03B35" w14:textId="77777777" w:rsidR="00797539" w:rsidRPr="00453D8D" w:rsidRDefault="00797539">
      <w:pPr>
        <w:widowControl w:val="0"/>
        <w:rPr>
          <w:rFonts w:ascii="IOI Light" w:hAnsi="IOI Light" w:cs="Tahoma"/>
          <w:sz w:val="24"/>
          <w:lang w:val="de-DE"/>
        </w:rPr>
      </w:pPr>
    </w:p>
    <w:p w14:paraId="05D03B36" w14:textId="77777777" w:rsidR="00797539" w:rsidRPr="00453D8D" w:rsidRDefault="00122FAD">
      <w:pPr>
        <w:widowControl w:val="0"/>
        <w:rPr>
          <w:rFonts w:ascii="IOI Light" w:hAnsi="IOI Light" w:cs="Tahoma"/>
          <w:lang w:val="de-DE"/>
        </w:rPr>
      </w:pPr>
      <w:r w:rsidRPr="00453D8D">
        <w:rPr>
          <w:rFonts w:ascii="IOI Light" w:hAnsi="IOI Light" w:cs="Tahoma"/>
          <w:b/>
          <w:lang w:val="de-DE"/>
        </w:rPr>
        <w:t>Links:</w:t>
      </w:r>
    </w:p>
    <w:p w14:paraId="05D03B37" w14:textId="3FF2D7BA" w:rsidR="00797539" w:rsidRPr="004A069B" w:rsidRDefault="004A069B">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"https://go.irlnd.co/476igarg"</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122FAD" w:rsidRPr="004A069B">
        <w:rPr>
          <w:rStyle w:val="Hyperlink"/>
          <w:rFonts w:ascii="IOI Light" w:hAnsi="IOI Light" w:cs="Tahoma"/>
          <w:lang w:val="de-DE"/>
        </w:rPr>
        <w:t>https://www.ireland.com/de-de/magazine/food-and-drink/michelin-star-restaurants-ireland/</w:t>
      </w:r>
    </w:p>
    <w:p w14:paraId="05D03B38" w14:textId="7CB7541E" w:rsidR="00797539" w:rsidRPr="00453D8D" w:rsidRDefault="004A069B">
      <w:pPr>
        <w:widowControl w:val="0"/>
        <w:rPr>
          <w:rFonts w:ascii="IOI Light" w:hAnsi="IOI Light" w:cs="Tahoma"/>
          <w:lang w:val="de-DE"/>
        </w:rPr>
      </w:pPr>
      <w:r>
        <w:rPr>
          <w:rFonts w:ascii="IOI Light" w:hAnsi="IOI Light" w:cs="Tahoma"/>
          <w:color w:val="0067BF"/>
          <w:u w:val="single"/>
          <w:lang w:val="de-DE"/>
        </w:rPr>
        <w:lastRenderedPageBreak/>
        <w:fldChar w:fldCharType="end"/>
      </w:r>
      <w:r>
        <w:rPr>
          <w:rFonts w:ascii="IOI Light" w:hAnsi="IOI Light" w:cs="Tahoma"/>
          <w:color w:val="0067BF"/>
          <w:u w:val="single"/>
          <w:lang w:val="de-DE"/>
        </w:rPr>
        <w:t>v</w:t>
      </w:r>
      <w:r w:rsidR="00122FAD" w:rsidRPr="00453D8D">
        <w:rPr>
          <w:rFonts w:ascii="IOI Light" w:hAnsi="IOI Light" w:cs="Tahoma"/>
          <w:color w:val="0067BF"/>
          <w:u w:val="single"/>
          <w:lang w:val="de-DE"/>
        </w:rPr>
        <w:t>https://www.ireland.com/de-de/destinations/experiences/belfast/</w:t>
      </w:r>
    </w:p>
    <w:p w14:paraId="05D03B39" w14:textId="59930CBF" w:rsidR="00797539" w:rsidRPr="00FB70F3" w:rsidRDefault="00FB70F3">
      <w:pPr>
        <w:widowControl w:val="0"/>
        <w:rPr>
          <w:rStyle w:val="Hyperlink"/>
          <w:rFonts w:ascii="IOI Light" w:hAnsi="IOI Light" w:cs="Tahoma"/>
          <w:lang w:val="de-DE"/>
        </w:rPr>
      </w:pPr>
      <w:r>
        <w:rPr>
          <w:rFonts w:ascii="IOI Light" w:hAnsi="IOI Light" w:cs="Tahoma"/>
          <w:color w:val="0067BF"/>
          <w:u w:val="single"/>
          <w:lang w:val="de-DE"/>
        </w:rPr>
        <w:fldChar w:fldCharType="begin"/>
      </w:r>
      <w:r>
        <w:rPr>
          <w:rFonts w:ascii="IOI Light" w:hAnsi="IOI Light" w:cs="Tahoma"/>
          <w:color w:val="0067BF"/>
          <w:u w:val="single"/>
          <w:lang w:val="de-DE"/>
        </w:rPr>
        <w:instrText>HYPERLINK "https://go.irlnd.co/qymjsqfp"</w:instrText>
      </w:r>
      <w:r>
        <w:rPr>
          <w:rFonts w:ascii="IOI Light" w:hAnsi="IOI Light" w:cs="Tahoma"/>
          <w:color w:val="0067BF"/>
          <w:u w:val="single"/>
          <w:lang w:val="de-DE"/>
        </w:rPr>
      </w:r>
      <w:r>
        <w:rPr>
          <w:rFonts w:ascii="IOI Light" w:hAnsi="IOI Light" w:cs="Tahoma"/>
          <w:color w:val="0067BF"/>
          <w:u w:val="single"/>
          <w:lang w:val="de-DE"/>
        </w:rPr>
        <w:fldChar w:fldCharType="separate"/>
      </w:r>
      <w:r w:rsidR="00122FAD" w:rsidRPr="00FB70F3">
        <w:rPr>
          <w:rStyle w:val="Hyperlink"/>
          <w:rFonts w:ascii="IOI Light" w:hAnsi="IOI Light" w:cs="Tahoma"/>
          <w:lang w:val="de-DE"/>
        </w:rPr>
        <w:t>https://www.ireland.com/de-de/destinations/experiences/dublin/</w:t>
      </w:r>
    </w:p>
    <w:p w14:paraId="05D03B3A" w14:textId="24CC3345" w:rsidR="00797539" w:rsidRPr="00453D8D" w:rsidRDefault="00FB70F3">
      <w:pPr>
        <w:widowControl w:val="0"/>
        <w:rPr>
          <w:rFonts w:ascii="IOI Light" w:hAnsi="IOI Light" w:cs="Tahoma"/>
          <w:lang w:val="de-DE"/>
        </w:rPr>
      </w:pPr>
      <w:r>
        <w:rPr>
          <w:rFonts w:ascii="IOI Light" w:hAnsi="IOI Light" w:cs="Tahoma"/>
          <w:color w:val="0067BF"/>
          <w:u w:val="single"/>
          <w:lang w:val="de-DE"/>
        </w:rPr>
        <w:fldChar w:fldCharType="end"/>
      </w:r>
      <w:hyperlink r:id="rId25">
        <w:r w:rsidR="00122FAD" w:rsidRPr="00453D8D">
          <w:rPr>
            <w:rFonts w:ascii="IOI Light" w:hAnsi="IOI Light" w:cs="Tahoma"/>
            <w:color w:val="0067BF"/>
            <w:u w:val="single"/>
            <w:lang w:val="de-DE"/>
          </w:rPr>
          <w:t>https://www.dolierstreetrestaurant.com</w:t>
        </w:r>
      </w:hyperlink>
    </w:p>
    <w:p w14:paraId="05D03B3B" w14:textId="77777777" w:rsidR="00797539" w:rsidRPr="00C15281" w:rsidRDefault="00000000">
      <w:pPr>
        <w:widowControl w:val="0"/>
        <w:rPr>
          <w:rFonts w:ascii="IOI Light" w:hAnsi="IOI Light" w:cs="Tahoma"/>
          <w:color w:val="0067BF"/>
          <w:u w:val="single"/>
          <w:lang w:val="de-DE"/>
        </w:rPr>
      </w:pPr>
      <w:hyperlink r:id="rId26">
        <w:r w:rsidR="00122FAD" w:rsidRPr="00453D8D">
          <w:rPr>
            <w:rFonts w:ascii="IOI Light" w:hAnsi="IOI Light" w:cs="Tahoma"/>
            <w:color w:val="0067BF"/>
            <w:u w:val="single"/>
            <w:lang w:val="de-DE"/>
          </w:rPr>
          <w:t>https://www.homesteadcottagedoolin.com</w:t>
        </w:r>
      </w:hyperlink>
    </w:p>
    <w:p w14:paraId="0A6FE9BD" w14:textId="5BC15008" w:rsidR="0070369C" w:rsidRPr="00C15281" w:rsidRDefault="003849B7">
      <w:pPr>
        <w:widowControl w:val="0"/>
        <w:rPr>
          <w:rStyle w:val="Hyperlink"/>
          <w:rFonts w:ascii="IOI Light" w:hAnsi="IOI Light" w:cs="Tahoma"/>
          <w:lang w:val="de-DE"/>
        </w:rPr>
      </w:pPr>
      <w:r>
        <w:rPr>
          <w:rFonts w:ascii="IOI Light" w:hAnsi="IOI Light" w:cs="Tahoma"/>
        </w:rPr>
        <w:fldChar w:fldCharType="begin"/>
      </w:r>
      <w:r w:rsidRPr="00C15281">
        <w:rPr>
          <w:rFonts w:ascii="IOI Light" w:hAnsi="IOI Light" w:cs="Tahoma"/>
          <w:lang w:val="de-DE"/>
        </w:rPr>
        <w:instrText>HYPERLINK "https://go.irlnd.co/hre7fk0j"</w:instrText>
      </w:r>
      <w:r>
        <w:rPr>
          <w:rFonts w:ascii="IOI Light" w:hAnsi="IOI Light" w:cs="Tahoma"/>
        </w:rPr>
      </w:r>
      <w:r>
        <w:rPr>
          <w:rFonts w:ascii="IOI Light" w:hAnsi="IOI Light" w:cs="Tahoma"/>
        </w:rPr>
        <w:fldChar w:fldCharType="separate"/>
      </w:r>
      <w:r w:rsidR="0096607E" w:rsidRPr="00C15281">
        <w:rPr>
          <w:rStyle w:val="Hyperlink"/>
          <w:rFonts w:ascii="IOI Light" w:hAnsi="IOI Light" w:cs="Tahoma"/>
          <w:lang w:val="de-DE"/>
        </w:rPr>
        <w:t>https://www.ireland.com/de-de/destinations/experiences/wild-atlantic-way/</w:t>
      </w:r>
    </w:p>
    <w:p w14:paraId="05D03B3C" w14:textId="71A90CEA" w:rsidR="00797539" w:rsidRPr="00C15281" w:rsidRDefault="003849B7">
      <w:pPr>
        <w:widowControl w:val="0"/>
        <w:rPr>
          <w:rFonts w:ascii="IOI Light" w:hAnsi="IOI Light" w:cs="Tahoma"/>
          <w:lang w:val="de-DE"/>
        </w:rPr>
      </w:pPr>
      <w:r>
        <w:rPr>
          <w:rFonts w:ascii="IOI Light" w:hAnsi="IOI Light" w:cs="Tahoma"/>
        </w:rPr>
        <w:fldChar w:fldCharType="end"/>
      </w:r>
      <w:hyperlink r:id="rId27">
        <w:r w:rsidR="00122FAD" w:rsidRPr="00C15281">
          <w:rPr>
            <w:rFonts w:ascii="IOI Light" w:hAnsi="IOI Light" w:cs="Tahoma"/>
            <w:color w:val="0067BF"/>
            <w:u w:val="single"/>
            <w:lang w:val="de-DE"/>
          </w:rPr>
          <w:t>https://www.cashelpalacehotel.ie/dining/the-bishops-buttery</w:t>
        </w:r>
      </w:hyperlink>
    </w:p>
    <w:p w14:paraId="05D03B3D" w14:textId="77777777" w:rsidR="00797539" w:rsidRPr="00C15281" w:rsidRDefault="00000000">
      <w:pPr>
        <w:widowControl w:val="0"/>
        <w:rPr>
          <w:rFonts w:ascii="IOI Light" w:hAnsi="IOI Light" w:cs="Tahoma"/>
          <w:lang w:val="de-DE"/>
        </w:rPr>
      </w:pPr>
      <w:hyperlink r:id="rId28">
        <w:r w:rsidR="00122FAD" w:rsidRPr="00C15281">
          <w:rPr>
            <w:rFonts w:ascii="IOI Light" w:hAnsi="IOI Light" w:cs="Tahoma"/>
            <w:color w:val="0067BF"/>
            <w:u w:val="single"/>
            <w:lang w:val="de-DE"/>
          </w:rPr>
          <w:t>https://www.castlemartyrresort.ie/terre/</w:t>
        </w:r>
      </w:hyperlink>
    </w:p>
    <w:p w14:paraId="05D03B3E" w14:textId="77777777" w:rsidR="00797539" w:rsidRPr="00C15281" w:rsidRDefault="00000000">
      <w:pPr>
        <w:widowControl w:val="0"/>
        <w:rPr>
          <w:rFonts w:ascii="IOI Light" w:hAnsi="IOI Light" w:cs="Tahoma"/>
          <w:lang w:val="de-DE"/>
        </w:rPr>
      </w:pPr>
      <w:hyperlink r:id="rId29">
        <w:r w:rsidR="00122FAD" w:rsidRPr="00C15281">
          <w:rPr>
            <w:rFonts w:ascii="IOI Light" w:hAnsi="IOI Light" w:cs="Tahoma"/>
            <w:color w:val="0067BF"/>
            <w:u w:val="single"/>
            <w:lang w:val="de-DE"/>
          </w:rPr>
          <w:t>https://www.restaurantchestnutwestcork.ie</w:t>
        </w:r>
      </w:hyperlink>
    </w:p>
    <w:p w14:paraId="05D03B3F" w14:textId="77777777" w:rsidR="00797539" w:rsidRPr="00C15281" w:rsidRDefault="00000000">
      <w:pPr>
        <w:widowControl w:val="0"/>
        <w:rPr>
          <w:rFonts w:ascii="IOI Light" w:hAnsi="IOI Light" w:cs="Tahoma"/>
          <w:color w:val="0067BF"/>
          <w:u w:val="single"/>
          <w:lang w:val="de-DE"/>
        </w:rPr>
      </w:pPr>
      <w:hyperlink r:id="rId30">
        <w:r w:rsidR="00122FAD" w:rsidRPr="00C15281">
          <w:rPr>
            <w:rFonts w:ascii="IOI Light" w:hAnsi="IOI Light" w:cs="Tahoma"/>
            <w:color w:val="0067BF"/>
            <w:u w:val="single"/>
            <w:lang w:val="de-DE"/>
          </w:rPr>
          <w:t>https://www.aniarrestaurant.ie</w:t>
        </w:r>
      </w:hyperlink>
    </w:p>
    <w:p w14:paraId="5885D7C5" w14:textId="745240AA" w:rsidR="004D145D" w:rsidRPr="00C15281" w:rsidRDefault="00333BEC">
      <w:pPr>
        <w:widowControl w:val="0"/>
        <w:rPr>
          <w:rFonts w:ascii="IOI Light" w:hAnsi="IOI Light" w:cs="Tahoma"/>
          <w:color w:val="0067BF"/>
          <w:u w:val="single"/>
          <w:lang w:val="de-DE"/>
        </w:rPr>
      </w:pPr>
      <w:r w:rsidRPr="00C15281">
        <w:rPr>
          <w:rFonts w:ascii="IOI Light" w:hAnsi="IOI Light" w:cs="Tahoma"/>
          <w:color w:val="0067BF"/>
          <w:u w:val="single"/>
          <w:lang w:val="de-DE"/>
        </w:rPr>
        <w:t>https://themuddlersclubbelfast.com/</w:t>
      </w:r>
    </w:p>
    <w:p w14:paraId="0973BAD5" w14:textId="609592F4" w:rsidR="004D145D" w:rsidRPr="00C15281" w:rsidRDefault="002453C5">
      <w:pPr>
        <w:widowControl w:val="0"/>
        <w:rPr>
          <w:rFonts w:ascii="IOI Light" w:hAnsi="IOI Light" w:cs="Tahoma"/>
          <w:lang w:val="de-DE"/>
        </w:rPr>
      </w:pPr>
      <w:r w:rsidRPr="00C15281">
        <w:rPr>
          <w:rFonts w:ascii="IOI Light" w:hAnsi="IOI Light" w:cs="Tahoma"/>
          <w:color w:val="0067BF"/>
          <w:u w:val="single"/>
          <w:lang w:val="de-DE"/>
        </w:rPr>
        <w:t>https://oxbelfast.com/</w:t>
      </w:r>
    </w:p>
    <w:p w14:paraId="05D03B40" w14:textId="77777777" w:rsidR="00797539" w:rsidRPr="00C15281" w:rsidRDefault="00000000">
      <w:pPr>
        <w:widowControl w:val="0"/>
        <w:rPr>
          <w:rFonts w:ascii="IOI Light" w:hAnsi="IOI Light" w:cs="Tahoma"/>
          <w:lang w:val="de-DE"/>
        </w:rPr>
      </w:pPr>
      <w:hyperlink r:id="rId31">
        <w:r w:rsidR="00122FAD" w:rsidRPr="00C15281">
          <w:rPr>
            <w:rFonts w:ascii="IOI Light" w:hAnsi="IOI Light" w:cs="Tahoma"/>
            <w:color w:val="0067BF"/>
            <w:u w:val="single"/>
            <w:lang w:val="de-DE"/>
          </w:rPr>
          <w:t>https://customshousebaltimore.com</w:t>
        </w:r>
      </w:hyperlink>
    </w:p>
    <w:p w14:paraId="05D03B41" w14:textId="77777777" w:rsidR="00797539" w:rsidRPr="00C15281" w:rsidRDefault="00000000">
      <w:pPr>
        <w:widowControl w:val="0"/>
        <w:rPr>
          <w:rFonts w:ascii="IOI Light" w:hAnsi="IOI Light" w:cs="Tahoma"/>
          <w:lang w:val="de-DE"/>
        </w:rPr>
      </w:pPr>
      <w:hyperlink r:id="rId32">
        <w:r w:rsidR="00122FAD" w:rsidRPr="00C15281">
          <w:rPr>
            <w:rFonts w:ascii="IOI Light" w:hAnsi="IOI Light" w:cs="Tahoma"/>
            <w:color w:val="0067BF"/>
            <w:u w:val="single"/>
            <w:lang w:val="de-DE"/>
          </w:rPr>
          <w:t>https://restaurantpatrickguilbaud.ie</w:t>
        </w:r>
      </w:hyperlink>
    </w:p>
    <w:p w14:paraId="05D03B42" w14:textId="1C037853" w:rsidR="00797539" w:rsidRPr="004A069B" w:rsidRDefault="00000000">
      <w:pPr>
        <w:widowControl w:val="0"/>
        <w:rPr>
          <w:rFonts w:ascii="IOI Light" w:hAnsi="IOI Light" w:cs="Tahoma"/>
        </w:rPr>
      </w:pPr>
      <w:hyperlink r:id="rId33">
        <w:r w:rsidR="00122FAD">
          <w:rPr>
            <w:rFonts w:ascii="IOI Light" w:hAnsi="IOI Light" w:cs="Tahoma"/>
            <w:color w:val="0067BF"/>
            <w:u w:val="single"/>
          </w:rPr>
          <w:t>https://go.irlnd.co/l4tzkjy5</w:t>
        </w:r>
      </w:hyperlink>
    </w:p>
    <w:p w14:paraId="05D03B44" w14:textId="77777777" w:rsidR="00797539" w:rsidRPr="004A069B" w:rsidRDefault="00797539">
      <w:pPr>
        <w:widowControl w:val="0"/>
        <w:rPr>
          <w:rFonts w:ascii="IOI Light" w:hAnsi="IOI Light" w:cs="Tahoma"/>
        </w:rPr>
      </w:pPr>
    </w:p>
    <w:p w14:paraId="05D03B45" w14:textId="77777777" w:rsidR="00797539" w:rsidRPr="00C15281" w:rsidRDefault="00122FAD">
      <w:pPr>
        <w:widowControl w:val="0"/>
        <w:rPr>
          <w:rFonts w:ascii="IOI Light" w:hAnsi="IOI Light" w:cs="Tahoma"/>
          <w:lang w:val="en-US"/>
        </w:rPr>
      </w:pPr>
      <w:proofErr w:type="spellStart"/>
      <w:r w:rsidRPr="00C15281">
        <w:rPr>
          <w:rFonts w:ascii="IOI Light" w:hAnsi="IOI Light" w:cs="Tahoma"/>
          <w:b/>
          <w:lang w:val="en-US"/>
        </w:rPr>
        <w:t>Schlagwörter</w:t>
      </w:r>
      <w:proofErr w:type="spellEnd"/>
      <w:r w:rsidRPr="00C15281">
        <w:rPr>
          <w:rFonts w:ascii="IOI Light" w:hAnsi="IOI Light" w:cs="Tahoma"/>
          <w:b/>
          <w:lang w:val="en-US"/>
        </w:rPr>
        <w:t xml:space="preserve">: </w:t>
      </w:r>
      <w:proofErr w:type="spellStart"/>
      <w:r w:rsidRPr="00C15281">
        <w:rPr>
          <w:rFonts w:ascii="IOI Light" w:hAnsi="IOI Light" w:cs="Tahoma"/>
          <w:lang w:val="en-US"/>
        </w:rPr>
        <w:t>Kulinarik</w:t>
      </w:r>
      <w:proofErr w:type="spellEnd"/>
      <w:r w:rsidRPr="00C15281">
        <w:rPr>
          <w:rFonts w:ascii="IOI Light" w:hAnsi="IOI Light" w:cs="Tahoma"/>
          <w:lang w:val="en-US"/>
        </w:rPr>
        <w:t xml:space="preserve"> | Restaurants | Dublin | </w:t>
      </w:r>
      <w:proofErr w:type="spellStart"/>
      <w:r w:rsidRPr="00C15281">
        <w:rPr>
          <w:rFonts w:ascii="IOI Light" w:hAnsi="IOI Light" w:cs="Tahoma"/>
          <w:lang w:val="en-US"/>
        </w:rPr>
        <w:t>RoI</w:t>
      </w:r>
      <w:proofErr w:type="spellEnd"/>
      <w:r w:rsidRPr="00C15281">
        <w:rPr>
          <w:rFonts w:ascii="IOI Light" w:hAnsi="IOI Light" w:cs="Tahoma"/>
          <w:lang w:val="en-US"/>
        </w:rPr>
        <w:t xml:space="preserve"> | </w:t>
      </w:r>
      <w:proofErr w:type="spellStart"/>
      <w:r w:rsidRPr="00C15281">
        <w:rPr>
          <w:rFonts w:ascii="IOI Light" w:hAnsi="IOI Light" w:cs="Tahoma"/>
          <w:lang w:val="en-US"/>
        </w:rPr>
        <w:t>Nordirland</w:t>
      </w:r>
      <w:proofErr w:type="spellEnd"/>
    </w:p>
    <w:p w14:paraId="05D03B46" w14:textId="77777777" w:rsidR="00797539" w:rsidRPr="00C15281" w:rsidRDefault="00797539">
      <w:pPr>
        <w:widowControl w:val="0"/>
        <w:rPr>
          <w:rFonts w:ascii="IOI Light" w:hAnsi="IOI Light" w:cs="Tahoma"/>
          <w:lang w:val="en-US"/>
        </w:rPr>
      </w:pPr>
    </w:p>
    <w:p w14:paraId="05D03B4A" w14:textId="3E790B6D" w:rsidR="00797539" w:rsidRPr="00453D8D" w:rsidRDefault="00122FAD">
      <w:pPr>
        <w:widowControl w:val="0"/>
        <w:spacing w:line="240" w:lineRule="auto"/>
        <w:rPr>
          <w:rFonts w:ascii="IOI Light" w:hAnsi="IOI Light" w:cs="Tahoma"/>
          <w:lang w:val="de-DE"/>
        </w:rPr>
      </w:pPr>
      <w:r w:rsidRPr="00453D8D">
        <w:rPr>
          <w:rFonts w:ascii="IOI Light" w:hAnsi="IOI Light" w:cs="Tahoma"/>
          <w:color w:val="262626"/>
          <w:lang w:val="de-DE"/>
        </w:rPr>
        <w:t>(</w:t>
      </w:r>
      <w:r w:rsidR="00D9203E" w:rsidRPr="00453D8D">
        <w:rPr>
          <w:rFonts w:ascii="IOI Light" w:hAnsi="IOI Light" w:cs="Tahoma"/>
          <w:color w:val="262626"/>
          <w:lang w:val="de-DE"/>
        </w:rPr>
        <w:t>30</w:t>
      </w:r>
      <w:r w:rsidRPr="00453D8D">
        <w:rPr>
          <w:rFonts w:ascii="IOI Light" w:hAnsi="IOI Light" w:cs="Tahoma"/>
          <w:color w:val="262626"/>
          <w:lang w:val="de-DE"/>
        </w:rPr>
        <w:t>.</w:t>
      </w:r>
      <w:r w:rsidR="00D9203E" w:rsidRPr="00453D8D">
        <w:rPr>
          <w:rFonts w:ascii="IOI Light" w:hAnsi="IOI Light" w:cs="Tahoma"/>
          <w:color w:val="262626"/>
          <w:lang w:val="de-DE"/>
        </w:rPr>
        <w:t>07</w:t>
      </w:r>
      <w:r w:rsidRPr="00453D8D">
        <w:rPr>
          <w:rFonts w:ascii="IOI Light" w:hAnsi="IOI Light" w:cs="Tahoma"/>
          <w:color w:val="262626"/>
          <w:lang w:val="de-DE"/>
        </w:rPr>
        <w:t>.2024-sk)</w:t>
      </w:r>
      <w:r w:rsidR="00D9203E" w:rsidRPr="00453D8D">
        <w:rPr>
          <w:rFonts w:ascii="IOI Light" w:hAnsi="IOI Light" w:cs="Tahoma"/>
          <w:color w:val="262626"/>
          <w:lang w:val="de-DE"/>
        </w:rPr>
        <w:br/>
      </w:r>
      <w:r w:rsidRPr="00453D8D">
        <w:rPr>
          <w:rFonts w:ascii="IOI Light" w:hAnsi="IOI Light" w:cs="Tahoma"/>
          <w:color w:val="000000"/>
          <w:lang w:val="de-DE"/>
        </w:rPr>
        <w:t xml:space="preserve">Die </w:t>
      </w:r>
      <w:hyperlink r:id="rId34">
        <w:r w:rsidRPr="00453D8D">
          <w:rPr>
            <w:rFonts w:ascii="IOI Light" w:hAnsi="IOI Light" w:cs="Tahoma"/>
            <w:b/>
            <w:color w:val="0B4CB3"/>
            <w:u w:val="single"/>
            <w:lang w:val="de-DE"/>
          </w:rPr>
          <w:t>Irland Information Tourism Ireland</w:t>
        </w:r>
      </w:hyperlink>
      <w:r w:rsidRPr="00453D8D">
        <w:rPr>
          <w:rFonts w:ascii="IOI Light" w:hAnsi="IOI Light" w:cs="Tahoma"/>
          <w:lang w:val="de-DE"/>
        </w:rPr>
        <w:t xml:space="preserve"> </w:t>
      </w:r>
      <w:r w:rsidRPr="00453D8D">
        <w:rPr>
          <w:rFonts w:ascii="IOI Light" w:hAnsi="IOI Light" w:cs="Tahoma"/>
          <w:color w:val="000000"/>
          <w:lang w:val="de-DE"/>
        </w:rPr>
        <w:t xml:space="preserve">ist die touristische Marketing-Organisation der Insel Irland: </w:t>
      </w:r>
      <w:hyperlink r:id="rId35">
        <w:r w:rsidRPr="00453D8D">
          <w:rPr>
            <w:rFonts w:ascii="IOI Light" w:hAnsi="IOI Light" w:cs="Tahoma"/>
            <w:color w:val="0B4CB3"/>
            <w:u w:val="single"/>
            <w:lang w:val="de-DE"/>
          </w:rPr>
          <w:t>www.ireland.com</w:t>
        </w:r>
      </w:hyperlink>
      <w:r w:rsidRPr="00453D8D">
        <w:rPr>
          <w:rFonts w:ascii="IOI Light" w:hAnsi="IOI Light" w:cs="Tahoma"/>
          <w:color w:val="000000"/>
          <w:lang w:val="de-DE"/>
        </w:rPr>
        <w:t xml:space="preserve"> /</w:t>
      </w:r>
      <w:r w:rsidRPr="00453D8D">
        <w:rPr>
          <w:rFonts w:ascii="IOI Light" w:hAnsi="IOI Light" w:cs="Tahoma"/>
          <w:color w:val="0000FE"/>
          <w:lang w:val="de-DE"/>
        </w:rPr>
        <w:t xml:space="preserve"> </w:t>
      </w:r>
      <w:hyperlink r:id="rId36">
        <w:r w:rsidRPr="00453D8D">
          <w:rPr>
            <w:rFonts w:ascii="IOI Light" w:hAnsi="IOI Light" w:cs="Tahoma"/>
            <w:b/>
            <w:color w:val="0B4CB3"/>
            <w:u w:val="single"/>
            <w:lang w:val="de-DE"/>
          </w:rPr>
          <w:t>Broschürenbestellung</w:t>
        </w:r>
      </w:hyperlink>
      <w:r w:rsidR="00D9203E" w:rsidRPr="00453D8D">
        <w:rPr>
          <w:rFonts w:ascii="IOI Light" w:hAnsi="IOI Light" w:cs="Tahoma"/>
          <w:b/>
          <w:color w:val="0B4CB3"/>
          <w:u w:val="single"/>
          <w:lang w:val="de-DE"/>
        </w:rPr>
        <w:br/>
      </w:r>
      <w:r w:rsidRPr="00453D8D">
        <w:rPr>
          <w:rFonts w:ascii="IOI Light" w:hAnsi="IOI Light" w:cs="Tahoma"/>
          <w:color w:val="000000"/>
          <w:lang w:val="de-DE"/>
        </w:rPr>
        <w:t xml:space="preserve">Pressekontakt: </w:t>
      </w:r>
      <w:hyperlink r:id="rId37">
        <w:r w:rsidRPr="00453D8D">
          <w:rPr>
            <w:rFonts w:ascii="IOI Light" w:hAnsi="IOI Light" w:cs="Tahoma"/>
            <w:color w:val="0B4CB3"/>
            <w:u w:val="single"/>
            <w:lang w:val="de-DE"/>
          </w:rPr>
          <w:t>presse@tourismireland.com</w:t>
        </w:r>
      </w:hyperlink>
      <w:r w:rsidRPr="00453D8D">
        <w:rPr>
          <w:rFonts w:ascii="IOI Light" w:hAnsi="IOI Light" w:cs="Tahoma"/>
          <w:color w:val="000000"/>
          <w:lang w:val="de-DE"/>
        </w:rPr>
        <w:t xml:space="preserve">, </w:t>
      </w:r>
      <w:hyperlink r:id="rId38">
        <w:r w:rsidRPr="00453D8D">
          <w:rPr>
            <w:rFonts w:ascii="IOI Light" w:hAnsi="IOI Light" w:cs="Tahoma"/>
            <w:color w:val="0B4CB3"/>
            <w:u w:val="single"/>
            <w:lang w:val="de-DE"/>
          </w:rPr>
          <w:t>https://media.ireland.com</w:t>
        </w:r>
      </w:hyperlink>
    </w:p>
    <w:sectPr w:rsidR="00797539" w:rsidRPr="00453D8D">
      <w:headerReference w:type="default" r:id="rId39"/>
      <w:footerReference w:type="default" r:id="rId40"/>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24E0E" w14:textId="77777777" w:rsidR="00750C4A" w:rsidRDefault="00750C4A">
      <w:pPr>
        <w:spacing w:after="0" w:line="240" w:lineRule="auto"/>
      </w:pPr>
      <w:r>
        <w:separator/>
      </w:r>
    </w:p>
  </w:endnote>
  <w:endnote w:type="continuationSeparator" w:id="0">
    <w:p w14:paraId="60ED09DF" w14:textId="77777777" w:rsidR="00750C4A" w:rsidRDefault="0075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3B4B" w14:textId="77777777" w:rsidR="00797539" w:rsidRDefault="00122FAD">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DF56" w14:textId="77777777" w:rsidR="00750C4A" w:rsidRDefault="00750C4A">
      <w:pPr>
        <w:spacing w:after="0" w:line="240" w:lineRule="auto"/>
      </w:pPr>
      <w:r>
        <w:separator/>
      </w:r>
    </w:p>
  </w:footnote>
  <w:footnote w:type="continuationSeparator" w:id="0">
    <w:p w14:paraId="233003EC" w14:textId="77777777" w:rsidR="00750C4A" w:rsidRDefault="00750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03B54" w14:textId="77777777" w:rsidR="00FC00F6" w:rsidRDefault="00122FAD">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539"/>
    <w:rsid w:val="00122FAD"/>
    <w:rsid w:val="002453C5"/>
    <w:rsid w:val="00276F67"/>
    <w:rsid w:val="00333BEC"/>
    <w:rsid w:val="003849B7"/>
    <w:rsid w:val="00453D8D"/>
    <w:rsid w:val="004A069B"/>
    <w:rsid w:val="004D145D"/>
    <w:rsid w:val="0050672B"/>
    <w:rsid w:val="0070369C"/>
    <w:rsid w:val="00750C4A"/>
    <w:rsid w:val="00797539"/>
    <w:rsid w:val="00871EAC"/>
    <w:rsid w:val="0096607E"/>
    <w:rsid w:val="00A45B23"/>
    <w:rsid w:val="00A828E3"/>
    <w:rsid w:val="00C15281"/>
    <w:rsid w:val="00D9203E"/>
    <w:rsid w:val="00E95F96"/>
    <w:rsid w:val="00F97536"/>
    <w:rsid w:val="00FB70F3"/>
    <w:rsid w:val="00FC00F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03B25"/>
  <w15:docId w15:val="{C2AFD894-380E-4A10-A84C-5A0BE8AC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DE" w:eastAsia="en-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9203E"/>
    <w:rPr>
      <w:color w:val="0563C1" w:themeColor="hyperlink"/>
      <w:u w:val="single"/>
    </w:rPr>
  </w:style>
  <w:style w:type="character" w:styleId="NichtaufgelsteErwhnung">
    <w:name w:val="Unresolved Mention"/>
    <w:basedOn w:val="Absatz-Standardschriftart"/>
    <w:uiPriority w:val="99"/>
    <w:semiHidden/>
    <w:unhideWhenUsed/>
    <w:rsid w:val="009660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homesteadcottagedoolin.com/" TargetMode="External"/><Relationship Id="rId18" Type="http://schemas.openxmlformats.org/officeDocument/2006/relationships/hyperlink" Target="https://www.aniarrestaurant.ie" TargetMode="External"/><Relationship Id="rId26" Type="http://schemas.openxmlformats.org/officeDocument/2006/relationships/hyperlink" Target="https://www.homesteadcottagedoolin.com"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customshousebaltimore.com" TargetMode="External"/><Relationship Id="rId34" Type="http://schemas.openxmlformats.org/officeDocument/2006/relationships/hyperlink" Target="https://go.irlnd.co/gddzp"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dolierstreetrestaurant.com" TargetMode="External"/><Relationship Id="rId17" Type="http://schemas.openxmlformats.org/officeDocument/2006/relationships/hyperlink" Target="https://www.restaurantchestnutwestcork.ie" TargetMode="External"/><Relationship Id="rId25" Type="http://schemas.openxmlformats.org/officeDocument/2006/relationships/hyperlink" Target="https://www.dolierstreetrestaurant.com" TargetMode="External"/><Relationship Id="rId33" Type="http://schemas.openxmlformats.org/officeDocument/2006/relationships/hyperlink" Target="https://go.irlnd.co/l4tzkjy5" TargetMode="External"/><Relationship Id="rId38"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castlemartyrresort.ie/terre/" TargetMode="External"/><Relationship Id="rId20" Type="http://schemas.openxmlformats.org/officeDocument/2006/relationships/hyperlink" Target="https://oxbelfast.com/" TargetMode="External"/><Relationship Id="rId29" Type="http://schemas.openxmlformats.org/officeDocument/2006/relationships/hyperlink" Target="https://www.restaurantchestnutwestcork.i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qymjsqfp" TargetMode="External"/><Relationship Id="rId24" Type="http://schemas.openxmlformats.org/officeDocument/2006/relationships/hyperlink" Target="https://go.irlnd.co/asprge" TargetMode="External"/><Relationship Id="rId32" Type="http://schemas.openxmlformats.org/officeDocument/2006/relationships/hyperlink" Target="https://restaurantpatrickguilbaud.ie" TargetMode="External"/><Relationship Id="rId37" Type="http://schemas.openxmlformats.org/officeDocument/2006/relationships/hyperlink" Target="mailto:presse@tourismireland.com"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cashelpalacehotel.ie/dining/the-bishops-buttery" TargetMode="External"/><Relationship Id="rId23" Type="http://schemas.openxmlformats.org/officeDocument/2006/relationships/hyperlink" Target="https://go.irlnd.co/l4tzkjy5" TargetMode="External"/><Relationship Id="rId28" Type="http://schemas.openxmlformats.org/officeDocument/2006/relationships/hyperlink" Target="https://www.castlemartyrresort.ie/terre/" TargetMode="External"/><Relationship Id="rId36" Type="http://schemas.openxmlformats.org/officeDocument/2006/relationships/hyperlink" Target="https://go.irlnd.co/bkral" TargetMode="External"/><Relationship Id="rId10" Type="http://schemas.openxmlformats.org/officeDocument/2006/relationships/hyperlink" Target="https://go.irlnd.co/mumdsvdt" TargetMode="External"/><Relationship Id="rId19" Type="http://schemas.openxmlformats.org/officeDocument/2006/relationships/hyperlink" Target="https://themuddlersclubbelfast.com/" TargetMode="External"/><Relationship Id="rId31" Type="http://schemas.openxmlformats.org/officeDocument/2006/relationships/hyperlink" Target="https://customshousebaltimore.com" TargetMode="External"/><Relationship Id="rId4" Type="http://schemas.openxmlformats.org/officeDocument/2006/relationships/styles" Target="styles.xml"/><Relationship Id="rId9" Type="http://schemas.openxmlformats.org/officeDocument/2006/relationships/hyperlink" Target="https://go.irlnd.co/476igarg" TargetMode="External"/><Relationship Id="rId14" Type="http://schemas.openxmlformats.org/officeDocument/2006/relationships/hyperlink" Target="https://go.irlnd.co/hre7fk0j" TargetMode="External"/><Relationship Id="rId22" Type="http://schemas.openxmlformats.org/officeDocument/2006/relationships/hyperlink" Target="https://restaurantpatrickguilbaud.ie" TargetMode="External"/><Relationship Id="rId27" Type="http://schemas.openxmlformats.org/officeDocument/2006/relationships/hyperlink" Target="https://www.cashelpalacehotel.ie/dining/the-bishops-buttery" TargetMode="External"/><Relationship Id="rId30" Type="http://schemas.openxmlformats.org/officeDocument/2006/relationships/hyperlink" Target="https://www.aniarrestaurant.ie" TargetMode="External"/><Relationship Id="rId35" Type="http://schemas.openxmlformats.org/officeDocument/2006/relationships/hyperlink" Target="https://go.irlnd.co/3gvq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EEC586-F59B-4A0C-9BDA-86A29204C0C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1F88F899-B8B7-4BE1-8CC1-B0F07F8EC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2CCAE-AD29-460E-B370-7A0D89AD7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1240</Words>
  <Characters>7073</Characters>
  <Application>Microsoft Office Word</Application>
  <DocSecurity>0</DocSecurity>
  <Lines>58</Lines>
  <Paragraphs>16</Paragraphs>
  <ScaleCrop>false</ScaleCrop>
  <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Oliver Treptow</cp:lastModifiedBy>
  <cp:revision>19</cp:revision>
  <dcterms:created xsi:type="dcterms:W3CDTF">2024-07-11T14:29:00Z</dcterms:created>
  <dcterms:modified xsi:type="dcterms:W3CDTF">2024-07-26T09:10:00Z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